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34"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80" w:firstRow="0" w:lastRow="0" w:firstColumn="1" w:lastColumn="0" w:noHBand="1" w:noVBand="1"/>
      </w:tblPr>
      <w:tblGrid>
        <w:gridCol w:w="5395"/>
        <w:gridCol w:w="5639"/>
      </w:tblGrid>
      <w:tr w:rsidR="00422CC6" w14:paraId="53106812" w14:textId="77777777" w:rsidTr="003C1FB8">
        <w:tc>
          <w:tcPr>
            <w:tcW w:w="5395" w:type="dxa"/>
          </w:tcPr>
          <w:p w14:paraId="7BCCD39B" w14:textId="77777777" w:rsidR="00422CC6" w:rsidRDefault="00422CC6" w:rsidP="003C1FB8">
            <w:pPr>
              <w:pStyle w:val="Default"/>
              <w:rPr>
                <w:rFonts w:ascii="Garamond" w:hAnsi="Garamond"/>
                <w:color w:val="auto"/>
                <w:sz w:val="16"/>
                <w:szCs w:val="16"/>
              </w:rPr>
            </w:pPr>
            <w:r>
              <w:rPr>
                <w:rFonts w:ascii="Garamond" w:hAnsi="Garamond"/>
                <w:b/>
                <w:bCs/>
                <w:color w:val="auto"/>
                <w:spacing w:val="14"/>
                <w:sz w:val="44"/>
                <w:szCs w:val="44"/>
              </w:rPr>
              <w:t>Hannah Belle Hurt</w:t>
            </w:r>
          </w:p>
        </w:tc>
        <w:tc>
          <w:tcPr>
            <w:tcW w:w="5639" w:type="dxa"/>
          </w:tcPr>
          <w:p w14:paraId="7BDEE39B" w14:textId="77777777" w:rsidR="00422CC6" w:rsidRPr="00EE3E67" w:rsidRDefault="00422CC6" w:rsidP="003C1FB8">
            <w:pPr>
              <w:pStyle w:val="Default"/>
              <w:jc w:val="right"/>
              <w:rPr>
                <w:rFonts w:ascii="Garamond" w:hAnsi="Garamond"/>
                <w:color w:val="auto"/>
                <w:sz w:val="20"/>
                <w:szCs w:val="20"/>
              </w:rPr>
            </w:pPr>
            <w:r w:rsidRPr="00A73B71">
              <w:rPr>
                <w:rFonts w:ascii="Garamond" w:hAnsi="Garamond"/>
                <w:color w:val="auto"/>
                <w:sz w:val="20"/>
                <w:szCs w:val="20"/>
              </w:rPr>
              <w:t>Email:</w:t>
            </w:r>
            <w:r>
              <w:rPr>
                <w:rFonts w:ascii="Garamond" w:hAnsi="Garamond"/>
                <w:color w:val="auto"/>
                <w:sz w:val="20"/>
                <w:szCs w:val="20"/>
              </w:rPr>
              <w:t xml:space="preserve"> Hannah.Hurt@icloud.com</w:t>
            </w:r>
          </w:p>
          <w:p w14:paraId="30CEACB7" w14:textId="77777777" w:rsidR="00422CC6" w:rsidRDefault="00422CC6" w:rsidP="003C1FB8">
            <w:pPr>
              <w:pStyle w:val="Default"/>
              <w:jc w:val="right"/>
              <w:rPr>
                <w:rFonts w:ascii="Garamond" w:hAnsi="Garamond"/>
                <w:color w:val="auto"/>
                <w:sz w:val="20"/>
                <w:szCs w:val="20"/>
              </w:rPr>
            </w:pPr>
            <w:proofErr w:type="spellStart"/>
            <w:r>
              <w:rPr>
                <w:rFonts w:ascii="Garamond" w:hAnsi="Garamond"/>
                <w:color w:val="auto"/>
                <w:sz w:val="20"/>
                <w:szCs w:val="20"/>
              </w:rPr>
              <w:t>Cell</w:t>
            </w:r>
            <w:proofErr w:type="spellEnd"/>
            <w:r>
              <w:rPr>
                <w:rFonts w:ascii="Garamond" w:hAnsi="Garamond"/>
                <w:color w:val="auto"/>
                <w:sz w:val="20"/>
                <w:szCs w:val="20"/>
              </w:rPr>
              <w:t xml:space="preserve">: </w:t>
            </w:r>
            <w:r w:rsidRPr="00EE3E67">
              <w:rPr>
                <w:rFonts w:ascii="Garamond" w:hAnsi="Garamond"/>
                <w:color w:val="auto"/>
                <w:sz w:val="20"/>
                <w:szCs w:val="20"/>
              </w:rPr>
              <w:t>(</w:t>
            </w:r>
            <w:r>
              <w:rPr>
                <w:rFonts w:ascii="Garamond" w:hAnsi="Garamond"/>
                <w:color w:val="auto"/>
                <w:sz w:val="20"/>
                <w:szCs w:val="20"/>
              </w:rPr>
              <w:t>615) 707-1913</w:t>
            </w:r>
          </w:p>
          <w:p w14:paraId="03C4C89E" w14:textId="77777777" w:rsidR="00422CC6" w:rsidRDefault="00422CC6" w:rsidP="003C1FB8">
            <w:pPr>
              <w:pStyle w:val="Default"/>
              <w:jc w:val="right"/>
              <w:rPr>
                <w:rFonts w:ascii="Garamond" w:hAnsi="Garamond"/>
                <w:color w:val="auto"/>
                <w:sz w:val="20"/>
                <w:szCs w:val="20"/>
              </w:rPr>
            </w:pPr>
            <w:r w:rsidRPr="00937696">
              <w:rPr>
                <w:rFonts w:ascii="Garamond" w:hAnsi="Garamond"/>
                <w:color w:val="auto"/>
                <w:sz w:val="20"/>
                <w:szCs w:val="20"/>
              </w:rPr>
              <w:t>Portfolio:</w:t>
            </w:r>
            <w:r w:rsidRPr="00A73B71">
              <w:rPr>
                <w:rFonts w:ascii="Garamond" w:hAnsi="Garamond"/>
                <w:color w:val="000000" w:themeColor="text1"/>
                <w:sz w:val="20"/>
                <w:szCs w:val="20"/>
              </w:rPr>
              <w:t xml:space="preserve"> </w:t>
            </w:r>
            <w:hyperlink r:id="rId7" w:history="1">
              <w:r w:rsidRPr="00A73B71">
                <w:rPr>
                  <w:rStyle w:val="Hyperlink"/>
                  <w:rFonts w:ascii="Garamond" w:hAnsi="Garamond"/>
                  <w:color w:val="000000" w:themeColor="text1"/>
                  <w:sz w:val="20"/>
                  <w:szCs w:val="20"/>
                </w:rPr>
                <w:t>www.hannahhurt4.wixsite.com/my-site</w:t>
              </w:r>
            </w:hyperlink>
          </w:p>
          <w:p w14:paraId="2F510A99" w14:textId="77777777" w:rsidR="00422CC6" w:rsidRPr="00937696" w:rsidRDefault="00422CC6" w:rsidP="003C1FB8">
            <w:pPr>
              <w:pStyle w:val="Default"/>
              <w:jc w:val="right"/>
              <w:rPr>
                <w:rFonts w:ascii="Garamond" w:hAnsi="Garamond"/>
                <w:color w:val="auto"/>
                <w:sz w:val="20"/>
                <w:szCs w:val="20"/>
              </w:rPr>
            </w:pPr>
            <w:r>
              <w:rPr>
                <w:rFonts w:ascii="Garamond" w:hAnsi="Garamond"/>
                <w:color w:val="auto"/>
                <w:sz w:val="20"/>
                <w:szCs w:val="20"/>
              </w:rPr>
              <w:t xml:space="preserve">LinkedIn: </w:t>
            </w:r>
            <w:hyperlink r:id="rId8" w:history="1">
              <w:r w:rsidRPr="00A73B71">
                <w:rPr>
                  <w:rStyle w:val="Hyperlink"/>
                  <w:rFonts w:ascii="Garamond" w:hAnsi="Garamond"/>
                  <w:color w:val="000000" w:themeColor="text1"/>
                  <w:sz w:val="20"/>
                  <w:szCs w:val="20"/>
                </w:rPr>
                <w:t>www.linkedin.com/in/hannahbellehurt</w:t>
              </w:r>
            </w:hyperlink>
          </w:p>
        </w:tc>
      </w:tr>
    </w:tbl>
    <w:p w14:paraId="3775683C" w14:textId="77777777" w:rsidR="00422CC6" w:rsidRPr="00F340D9" w:rsidRDefault="00422CC6" w:rsidP="00422CC6">
      <w:pPr>
        <w:pStyle w:val="Default"/>
        <w:pBdr>
          <w:bottom w:val="single" w:sz="6" w:space="1" w:color="auto"/>
        </w:pBdr>
        <w:rPr>
          <w:rFonts w:ascii="Garamond" w:hAnsi="Garamond"/>
          <w:b/>
          <w:bCs/>
          <w:color w:val="auto"/>
          <w:spacing w:val="14"/>
        </w:rPr>
      </w:pPr>
      <w:r>
        <w:rPr>
          <w:rFonts w:ascii="Garamond" w:hAnsi="Garamond"/>
          <w:b/>
          <w:bCs/>
          <w:color w:val="auto"/>
          <w:spacing w:val="14"/>
        </w:rPr>
        <w:t xml:space="preserve">PROFESSIONAL </w:t>
      </w:r>
      <w:r w:rsidRPr="00F340D9">
        <w:rPr>
          <w:rFonts w:ascii="Garamond" w:hAnsi="Garamond"/>
          <w:b/>
          <w:bCs/>
          <w:color w:val="auto"/>
          <w:spacing w:val="14"/>
        </w:rPr>
        <w:t>EXPERIENCE</w:t>
      </w:r>
    </w:p>
    <w:p w14:paraId="2E2C9CA4" w14:textId="77777777" w:rsidR="00422CC6" w:rsidRPr="00C90AC9" w:rsidRDefault="00422CC6" w:rsidP="00422CC6">
      <w:pPr>
        <w:pStyle w:val="Default"/>
        <w:rPr>
          <w:rFonts w:ascii="Garamond" w:hAnsi="Garamond"/>
          <w:b/>
          <w:bCs/>
          <w:color w:val="auto"/>
          <w:sz w:val="12"/>
          <w:szCs w:val="12"/>
          <w:u w:val="single"/>
        </w:rPr>
      </w:pPr>
    </w:p>
    <w:p w14:paraId="00820710" w14:textId="3A9AC825" w:rsidR="00422CC6" w:rsidRPr="00495BCF" w:rsidRDefault="00770938" w:rsidP="00422CC6">
      <w:pPr>
        <w:pStyle w:val="Default"/>
        <w:rPr>
          <w:rFonts w:ascii="Garamond" w:hAnsi="Garamond"/>
          <w:b/>
          <w:bCs/>
          <w:color w:val="auto"/>
          <w:spacing w:val="20"/>
        </w:rPr>
      </w:pPr>
      <w:r>
        <w:rPr>
          <w:rFonts w:ascii="Garamond" w:hAnsi="Garamond"/>
          <w:b/>
          <w:bCs/>
          <w:color w:val="auto"/>
          <w:spacing w:val="20"/>
        </w:rPr>
        <w:t xml:space="preserve">Pollinator Champion; Community Connector                                   </w:t>
      </w:r>
      <w:r w:rsidR="00422CC6">
        <w:rPr>
          <w:rFonts w:ascii="Garamond" w:hAnsi="Garamond"/>
          <w:b/>
          <w:bCs/>
          <w:color w:val="auto"/>
        </w:rPr>
        <w:t xml:space="preserve">September </w:t>
      </w:r>
      <w:r w:rsidR="00422CC6" w:rsidRPr="00F340D9">
        <w:rPr>
          <w:rFonts w:ascii="Garamond" w:hAnsi="Garamond"/>
          <w:b/>
          <w:bCs/>
          <w:color w:val="auto"/>
        </w:rPr>
        <w:t>202</w:t>
      </w:r>
      <w:r w:rsidR="00422CC6">
        <w:rPr>
          <w:rFonts w:ascii="Garamond" w:hAnsi="Garamond"/>
          <w:b/>
          <w:bCs/>
          <w:color w:val="auto"/>
        </w:rPr>
        <w:t>2</w:t>
      </w:r>
      <w:r w:rsidR="00422CC6" w:rsidRPr="00F340D9">
        <w:rPr>
          <w:rFonts w:ascii="Garamond" w:hAnsi="Garamond"/>
          <w:b/>
          <w:bCs/>
          <w:color w:val="auto"/>
        </w:rPr>
        <w:t xml:space="preserve"> – Present</w:t>
      </w:r>
    </w:p>
    <w:p w14:paraId="1755AF3B" w14:textId="77777777" w:rsidR="00422CC6" w:rsidRPr="00F340D9" w:rsidRDefault="00422CC6" w:rsidP="00422CC6">
      <w:pPr>
        <w:pStyle w:val="Default"/>
        <w:rPr>
          <w:rFonts w:ascii="Garamond" w:hAnsi="Garamond"/>
          <w:bCs/>
          <w:i/>
          <w:sz w:val="22"/>
          <w:szCs w:val="22"/>
        </w:rPr>
      </w:pPr>
      <w:r w:rsidRPr="00E5092C">
        <w:rPr>
          <w:rFonts w:ascii="Garamond" w:hAnsi="Garamond"/>
          <w:bCs/>
          <w:iCs/>
          <w:color w:val="auto"/>
        </w:rPr>
        <w:t>Alvéole</w:t>
      </w:r>
      <w:r w:rsidRPr="00F340D9">
        <w:rPr>
          <w:rFonts w:ascii="Garamond" w:hAnsi="Garamond"/>
          <w:bCs/>
          <w:i/>
          <w:color w:val="auto"/>
        </w:rPr>
        <w:tab/>
      </w:r>
      <w:r w:rsidRPr="00F340D9">
        <w:rPr>
          <w:rFonts w:ascii="Garamond" w:hAnsi="Garamond"/>
          <w:bCs/>
          <w:i/>
          <w:color w:val="auto"/>
        </w:rPr>
        <w:tab/>
      </w:r>
      <w:r w:rsidRPr="00F340D9">
        <w:rPr>
          <w:rFonts w:ascii="Garamond" w:hAnsi="Garamond"/>
          <w:bCs/>
          <w:i/>
          <w:color w:val="auto"/>
        </w:rPr>
        <w:tab/>
      </w:r>
      <w:r w:rsidRPr="00F340D9">
        <w:rPr>
          <w:rFonts w:ascii="Garamond" w:hAnsi="Garamond"/>
          <w:bCs/>
          <w:i/>
          <w:color w:val="auto"/>
        </w:rPr>
        <w:tab/>
      </w:r>
      <w:r>
        <w:rPr>
          <w:rFonts w:ascii="Garamond" w:hAnsi="Garamond"/>
          <w:bCs/>
          <w:i/>
          <w:color w:val="auto"/>
        </w:rPr>
        <w:tab/>
      </w:r>
      <w:r>
        <w:rPr>
          <w:rFonts w:ascii="Garamond" w:hAnsi="Garamond"/>
          <w:bCs/>
          <w:i/>
          <w:color w:val="auto"/>
        </w:rPr>
        <w:tab/>
      </w:r>
      <w:r>
        <w:rPr>
          <w:rFonts w:ascii="Garamond" w:hAnsi="Garamond"/>
          <w:bCs/>
          <w:i/>
          <w:color w:val="auto"/>
        </w:rPr>
        <w:tab/>
      </w:r>
      <w:r>
        <w:rPr>
          <w:rFonts w:ascii="Garamond" w:hAnsi="Garamond"/>
          <w:bCs/>
          <w:i/>
          <w:color w:val="auto"/>
        </w:rPr>
        <w:tab/>
        <w:t xml:space="preserve">        </w:t>
      </w:r>
      <w:r>
        <w:rPr>
          <w:rFonts w:ascii="Garamond" w:hAnsi="Garamond"/>
          <w:bCs/>
          <w:i/>
          <w:color w:val="auto"/>
        </w:rPr>
        <w:tab/>
      </w:r>
      <w:r>
        <w:rPr>
          <w:rFonts w:ascii="Garamond" w:hAnsi="Garamond"/>
          <w:bCs/>
          <w:i/>
          <w:color w:val="auto"/>
        </w:rPr>
        <w:tab/>
        <w:t xml:space="preserve">                                           </w:t>
      </w:r>
      <w:r w:rsidRPr="00F340D9">
        <w:rPr>
          <w:rFonts w:ascii="Garamond" w:hAnsi="Garamond"/>
          <w:bCs/>
          <w:i/>
          <w:color w:val="auto"/>
        </w:rPr>
        <w:t>Denver, CO</w:t>
      </w:r>
    </w:p>
    <w:p w14:paraId="0BA14152" w14:textId="02BBD605" w:rsidR="00770938" w:rsidRPr="00770938" w:rsidRDefault="00770938" w:rsidP="00770938">
      <w:pPr>
        <w:pStyle w:val="Default"/>
        <w:numPr>
          <w:ilvl w:val="0"/>
          <w:numId w:val="2"/>
        </w:numPr>
        <w:rPr>
          <w:rFonts w:ascii="Garamond" w:hAnsi="Garamond"/>
          <w:bCs/>
        </w:rPr>
      </w:pPr>
      <w:r w:rsidRPr="00770938">
        <w:rPr>
          <w:rFonts w:ascii="Garamond" w:hAnsi="Garamond"/>
          <w:bCs/>
        </w:rPr>
        <w:t>Maintain honey beehives at client sites, improving hive health by over 60%.</w:t>
      </w:r>
    </w:p>
    <w:p w14:paraId="4453A49B" w14:textId="518DA9F0" w:rsidR="00770938" w:rsidRPr="00770938" w:rsidRDefault="00770938" w:rsidP="00770938">
      <w:pPr>
        <w:pStyle w:val="Default"/>
        <w:numPr>
          <w:ilvl w:val="0"/>
          <w:numId w:val="2"/>
        </w:numPr>
        <w:rPr>
          <w:rFonts w:ascii="Garamond" w:hAnsi="Garamond"/>
          <w:bCs/>
        </w:rPr>
      </w:pPr>
      <w:r w:rsidRPr="00770938">
        <w:rPr>
          <w:rFonts w:ascii="Garamond" w:hAnsi="Garamond"/>
          <w:bCs/>
        </w:rPr>
        <w:t>Act as the primary liaison for a diverse portfolio of client accounts, providing comprehensive support from onboarding to contract renewals, emphasizing strong relationship-building and client satisfaction.</w:t>
      </w:r>
    </w:p>
    <w:p w14:paraId="57DEA287" w14:textId="24032351" w:rsidR="00770938" w:rsidRPr="00770938" w:rsidRDefault="00770938" w:rsidP="00770938">
      <w:pPr>
        <w:pStyle w:val="Default"/>
        <w:numPr>
          <w:ilvl w:val="0"/>
          <w:numId w:val="2"/>
        </w:numPr>
        <w:rPr>
          <w:rFonts w:ascii="Garamond" w:hAnsi="Garamond"/>
          <w:bCs/>
        </w:rPr>
      </w:pPr>
      <w:r w:rsidRPr="00770938">
        <w:rPr>
          <w:rFonts w:ascii="Garamond" w:hAnsi="Garamond"/>
          <w:bCs/>
        </w:rPr>
        <w:t>Develop and implement communication strategies that increased client and community engagement, mobilizing diverse stakeholders through strategic engagement initiatives.</w:t>
      </w:r>
    </w:p>
    <w:p w14:paraId="130DF52E" w14:textId="401E06CB" w:rsidR="00770938" w:rsidRPr="00770938" w:rsidRDefault="00770938" w:rsidP="00770938">
      <w:pPr>
        <w:pStyle w:val="Default"/>
        <w:numPr>
          <w:ilvl w:val="0"/>
          <w:numId w:val="2"/>
        </w:numPr>
        <w:rPr>
          <w:rFonts w:ascii="Garamond" w:hAnsi="Garamond"/>
          <w:bCs/>
        </w:rPr>
      </w:pPr>
      <w:r w:rsidRPr="00770938">
        <w:rPr>
          <w:rFonts w:ascii="Garamond" w:hAnsi="Garamond"/>
          <w:bCs/>
        </w:rPr>
        <w:t>Manage logistics and coordinate international teams for various activities, showcasing effective project management skills.</w:t>
      </w:r>
    </w:p>
    <w:p w14:paraId="1B1E2EB3" w14:textId="664A6541" w:rsidR="00770938" w:rsidRPr="002F79B0" w:rsidRDefault="00770938" w:rsidP="00770938">
      <w:pPr>
        <w:pStyle w:val="Default"/>
        <w:numPr>
          <w:ilvl w:val="0"/>
          <w:numId w:val="2"/>
        </w:numPr>
        <w:rPr>
          <w:rFonts w:ascii="Garamond" w:hAnsi="Garamond"/>
          <w:bCs/>
        </w:rPr>
      </w:pPr>
      <w:r w:rsidRPr="00770938">
        <w:rPr>
          <w:rFonts w:ascii="Garamond" w:hAnsi="Garamond"/>
          <w:bCs/>
        </w:rPr>
        <w:t>Conduct educational workshops to enhance community knowledge and engagement.</w:t>
      </w:r>
    </w:p>
    <w:p w14:paraId="3AB7671D" w14:textId="77777777" w:rsidR="001B5380" w:rsidRPr="001B5380" w:rsidRDefault="001B5380" w:rsidP="001B5380">
      <w:pPr>
        <w:autoSpaceDE w:val="0"/>
        <w:autoSpaceDN w:val="0"/>
        <w:adjustRightInd w:val="0"/>
        <w:rPr>
          <w:rFonts w:ascii="Garamond" w:eastAsiaTheme="minorHAnsi" w:hAnsi="Garamond" w:cs="Garamond"/>
          <w:color w:val="000000"/>
          <w14:ligatures w14:val="standardContextual"/>
        </w:rPr>
      </w:pPr>
    </w:p>
    <w:p w14:paraId="28FB9835" w14:textId="52B9FEDC" w:rsidR="001B5380" w:rsidRPr="001B5380" w:rsidRDefault="001B5380" w:rsidP="001B5380">
      <w:pPr>
        <w:autoSpaceDE w:val="0"/>
        <w:autoSpaceDN w:val="0"/>
        <w:adjustRightInd w:val="0"/>
        <w:rPr>
          <w:rFonts w:ascii="Garamond" w:hAnsi="Garamond"/>
          <w:b/>
          <w:bCs/>
        </w:rPr>
      </w:pPr>
      <w:r w:rsidRPr="001B5380">
        <w:rPr>
          <w:rFonts w:ascii="Garamond" w:hAnsi="Garamond"/>
          <w:b/>
          <w:bCs/>
          <w:spacing w:val="20"/>
        </w:rPr>
        <w:t xml:space="preserve">Community Insights Representative </w:t>
      </w:r>
      <w:r>
        <w:rPr>
          <w:rFonts w:ascii="Garamond" w:hAnsi="Garamond"/>
          <w:b/>
          <w:bCs/>
          <w:spacing w:val="20"/>
        </w:rPr>
        <w:tab/>
      </w:r>
      <w:r>
        <w:rPr>
          <w:rFonts w:ascii="Garamond" w:hAnsi="Garamond"/>
          <w:b/>
          <w:bCs/>
          <w:spacing w:val="20"/>
        </w:rPr>
        <w:tab/>
      </w:r>
      <w:r>
        <w:rPr>
          <w:rFonts w:ascii="Garamond" w:hAnsi="Garamond"/>
          <w:b/>
          <w:bCs/>
          <w:spacing w:val="20"/>
        </w:rPr>
        <w:tab/>
      </w:r>
      <w:r>
        <w:rPr>
          <w:rFonts w:ascii="Garamond" w:hAnsi="Garamond"/>
          <w:b/>
          <w:bCs/>
          <w:spacing w:val="20"/>
        </w:rPr>
        <w:tab/>
        <w:t xml:space="preserve">     </w:t>
      </w:r>
      <w:r w:rsidRPr="001B5380">
        <w:rPr>
          <w:rFonts w:ascii="Garamond" w:hAnsi="Garamond"/>
          <w:b/>
          <w:bCs/>
        </w:rPr>
        <w:t>January 202</w:t>
      </w:r>
      <w:r>
        <w:rPr>
          <w:rFonts w:ascii="Garamond" w:hAnsi="Garamond"/>
          <w:b/>
          <w:bCs/>
        </w:rPr>
        <w:t>2</w:t>
      </w:r>
      <w:r w:rsidRPr="001B5380">
        <w:rPr>
          <w:rFonts w:ascii="Garamond" w:hAnsi="Garamond"/>
          <w:b/>
          <w:bCs/>
        </w:rPr>
        <w:t xml:space="preserve"> – September 2022 </w:t>
      </w:r>
    </w:p>
    <w:p w14:paraId="570AE678" w14:textId="3343E355" w:rsidR="001B5380" w:rsidRPr="001B5380" w:rsidRDefault="001B5380" w:rsidP="001B5380">
      <w:pPr>
        <w:autoSpaceDE w:val="0"/>
        <w:autoSpaceDN w:val="0"/>
        <w:adjustRightInd w:val="0"/>
        <w:rPr>
          <w:rFonts w:ascii="Garamond" w:hAnsi="Garamond"/>
          <w:bCs/>
          <w:i/>
        </w:rPr>
      </w:pPr>
      <w:r w:rsidRPr="001B5380">
        <w:rPr>
          <w:rFonts w:ascii="Garamond" w:hAnsi="Garamond"/>
          <w:bCs/>
          <w:iCs/>
        </w:rPr>
        <w:t xml:space="preserve">Food Bank of the Rockies </w:t>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Pr>
          <w:rFonts w:ascii="Garamond" w:hAnsi="Garamond"/>
          <w:bCs/>
          <w:iCs/>
        </w:rPr>
        <w:tab/>
      </w:r>
      <w:r w:rsidR="003C3ACD">
        <w:rPr>
          <w:rFonts w:ascii="Garamond" w:hAnsi="Garamond"/>
          <w:bCs/>
          <w:iCs/>
        </w:rPr>
        <w:t xml:space="preserve">       </w:t>
      </w:r>
      <w:r w:rsidRPr="001B5380">
        <w:rPr>
          <w:rFonts w:ascii="Garamond" w:hAnsi="Garamond"/>
          <w:bCs/>
          <w:i/>
        </w:rPr>
        <w:t xml:space="preserve">Denver, CO </w:t>
      </w:r>
    </w:p>
    <w:p w14:paraId="196BF5B9" w14:textId="53067394" w:rsidR="00770938" w:rsidRPr="00770938" w:rsidRDefault="00770938" w:rsidP="00770938">
      <w:pPr>
        <w:pStyle w:val="Default"/>
        <w:numPr>
          <w:ilvl w:val="0"/>
          <w:numId w:val="2"/>
        </w:numPr>
        <w:rPr>
          <w:rFonts w:ascii="Garamond" w:hAnsi="Garamond"/>
          <w:bCs/>
        </w:rPr>
      </w:pPr>
      <w:r w:rsidRPr="00770938">
        <w:rPr>
          <w:rFonts w:ascii="Garamond" w:hAnsi="Garamond"/>
          <w:bCs/>
        </w:rPr>
        <w:t>Utilized service data to recommend programmatic changes, including adjustments to food procurement, social programs, and partnership strategies.</w:t>
      </w:r>
    </w:p>
    <w:p w14:paraId="5DBE82D0" w14:textId="05312726" w:rsidR="00770938" w:rsidRPr="00770938" w:rsidRDefault="00770938" w:rsidP="00770938">
      <w:pPr>
        <w:pStyle w:val="Default"/>
        <w:numPr>
          <w:ilvl w:val="0"/>
          <w:numId w:val="2"/>
        </w:numPr>
        <w:rPr>
          <w:rFonts w:ascii="Garamond" w:hAnsi="Garamond"/>
          <w:bCs/>
        </w:rPr>
      </w:pPr>
      <w:r w:rsidRPr="00770938">
        <w:rPr>
          <w:rFonts w:ascii="Garamond" w:hAnsi="Garamond"/>
          <w:bCs/>
        </w:rPr>
        <w:t>Conducted bi-monthly trainings and webinars for volunteers, partner agencies, and peer-user groups, collaborating with the volunteer team to recruit and train volunteers.</w:t>
      </w:r>
    </w:p>
    <w:p w14:paraId="70AD3FC6" w14:textId="7DB615E1" w:rsidR="00770938" w:rsidRPr="00770938" w:rsidRDefault="00770938" w:rsidP="00770938">
      <w:pPr>
        <w:pStyle w:val="Default"/>
        <w:numPr>
          <w:ilvl w:val="0"/>
          <w:numId w:val="2"/>
        </w:numPr>
        <w:rPr>
          <w:rFonts w:ascii="Garamond" w:hAnsi="Garamond"/>
          <w:bCs/>
        </w:rPr>
      </w:pPr>
      <w:r w:rsidRPr="00770938">
        <w:rPr>
          <w:rFonts w:ascii="Garamond" w:hAnsi="Garamond"/>
          <w:bCs/>
        </w:rPr>
        <w:t>Developed training materials and communication tools for outreach best practices and program improvements.</w:t>
      </w:r>
    </w:p>
    <w:p w14:paraId="2E82E2DA" w14:textId="77B21C57" w:rsidR="00770938" w:rsidRDefault="00770938" w:rsidP="00770938">
      <w:pPr>
        <w:pStyle w:val="Default"/>
        <w:numPr>
          <w:ilvl w:val="0"/>
          <w:numId w:val="2"/>
        </w:numPr>
        <w:rPr>
          <w:rFonts w:ascii="Garamond" w:hAnsi="Garamond"/>
          <w:bCs/>
        </w:rPr>
      </w:pPr>
      <w:r w:rsidRPr="00770938">
        <w:rPr>
          <w:rFonts w:ascii="Garamond" w:hAnsi="Garamond"/>
          <w:bCs/>
        </w:rPr>
        <w:t>Assisted with operational and logistical functions for direct-service programs, serving 2,334 unique individuals.</w:t>
      </w:r>
    </w:p>
    <w:p w14:paraId="0155695D" w14:textId="77777777" w:rsidR="003C3ACD" w:rsidRPr="003C3ACD" w:rsidRDefault="003C3ACD" w:rsidP="003C3ACD">
      <w:pPr>
        <w:pStyle w:val="Default"/>
        <w:ind w:left="360"/>
        <w:rPr>
          <w:rFonts w:ascii="Garamond" w:hAnsi="Garamond"/>
          <w:bCs/>
        </w:rPr>
      </w:pPr>
    </w:p>
    <w:p w14:paraId="664C0E94" w14:textId="77777777" w:rsidR="004F0015" w:rsidRDefault="00770938" w:rsidP="004F0015">
      <w:pPr>
        <w:pStyle w:val="Heading1"/>
        <w:rPr>
          <w:rFonts w:ascii="Garamond" w:eastAsia="Times New Roman" w:hAnsi="Garamond" w:cs="Times New Roman"/>
          <w:caps w:val="0"/>
          <w:color w:val="auto"/>
          <w:spacing w:val="0"/>
          <w:sz w:val="24"/>
        </w:rPr>
      </w:pPr>
      <w:r w:rsidRPr="00770938">
        <w:rPr>
          <w:rFonts w:ascii="Garamond" w:eastAsia="Times New Roman" w:hAnsi="Garamond" w:cs="Times New Roman"/>
          <w:caps w:val="0"/>
          <w:color w:val="auto"/>
          <w:sz w:val="24"/>
        </w:rPr>
        <w:t xml:space="preserve">Community Outreach Coordinator </w:t>
      </w:r>
      <w:r w:rsidRPr="00770938">
        <w:rPr>
          <w:rFonts w:ascii="Garamond" w:eastAsia="Times New Roman" w:hAnsi="Garamond" w:cs="Times New Roman"/>
          <w:caps w:val="0"/>
          <w:color w:val="auto"/>
          <w:sz w:val="24"/>
        </w:rPr>
        <w:tab/>
      </w:r>
      <w:r w:rsidRPr="00D76E69">
        <w:tab/>
      </w:r>
      <w:r>
        <w:t xml:space="preserve">                                                      </w:t>
      </w:r>
      <w:r w:rsidRPr="00770938">
        <w:rPr>
          <w:rFonts w:ascii="Garamond" w:eastAsia="Times New Roman" w:hAnsi="Garamond" w:cs="Times New Roman"/>
          <w:caps w:val="0"/>
          <w:color w:val="auto"/>
          <w:spacing w:val="0"/>
          <w:sz w:val="24"/>
        </w:rPr>
        <w:t xml:space="preserve">  </w:t>
      </w:r>
      <w:r w:rsidRPr="00770938">
        <w:rPr>
          <w:rFonts w:ascii="Garamond" w:eastAsia="Times New Roman" w:hAnsi="Garamond" w:cs="Times New Roman"/>
          <w:caps w:val="0"/>
          <w:color w:val="auto"/>
          <w:spacing w:val="0"/>
          <w:sz w:val="24"/>
        </w:rPr>
        <w:t>June</w:t>
      </w:r>
      <w:r w:rsidRPr="00770938">
        <w:rPr>
          <w:rFonts w:ascii="Garamond" w:eastAsia="Times New Roman" w:hAnsi="Garamond" w:cs="Times New Roman"/>
          <w:caps w:val="0"/>
          <w:color w:val="auto"/>
          <w:spacing w:val="0"/>
          <w:sz w:val="24"/>
        </w:rPr>
        <w:t xml:space="preserve"> 2020 </w:t>
      </w:r>
      <w:r>
        <w:rPr>
          <w:rFonts w:ascii="Garamond" w:eastAsia="Times New Roman" w:hAnsi="Garamond" w:cs="Times New Roman"/>
          <w:caps w:val="0"/>
          <w:color w:val="auto"/>
          <w:spacing w:val="0"/>
          <w:sz w:val="24"/>
        </w:rPr>
        <w:t>–</w:t>
      </w:r>
      <w:r w:rsidRPr="00770938">
        <w:rPr>
          <w:rFonts w:ascii="Garamond" w:eastAsia="Times New Roman" w:hAnsi="Garamond" w:cs="Times New Roman"/>
          <w:caps w:val="0"/>
          <w:color w:val="auto"/>
          <w:spacing w:val="0"/>
          <w:sz w:val="24"/>
        </w:rPr>
        <w:t xml:space="preserve"> </w:t>
      </w:r>
      <w:r>
        <w:rPr>
          <w:rFonts w:ascii="Garamond" w:eastAsia="Times New Roman" w:hAnsi="Garamond" w:cs="Times New Roman"/>
          <w:caps w:val="0"/>
          <w:color w:val="auto"/>
          <w:spacing w:val="0"/>
          <w:sz w:val="24"/>
        </w:rPr>
        <w:t xml:space="preserve">July </w:t>
      </w:r>
      <w:r w:rsidRPr="00770938">
        <w:rPr>
          <w:rFonts w:ascii="Garamond" w:eastAsia="Times New Roman" w:hAnsi="Garamond" w:cs="Times New Roman"/>
          <w:caps w:val="0"/>
          <w:color w:val="auto"/>
          <w:spacing w:val="0"/>
          <w:sz w:val="24"/>
        </w:rPr>
        <w:t>2021</w:t>
      </w:r>
    </w:p>
    <w:p w14:paraId="0FD95560" w14:textId="45E739B2" w:rsidR="00770938" w:rsidRPr="004F0015" w:rsidRDefault="004F0015" w:rsidP="004F0015">
      <w:pPr>
        <w:pStyle w:val="Heading1"/>
        <w:rPr>
          <w:rFonts w:ascii="Garamond" w:eastAsia="Times New Roman" w:hAnsi="Garamond" w:cs="Times New Roman"/>
          <w:b w:val="0"/>
          <w:i/>
          <w:caps w:val="0"/>
          <w:color w:val="auto"/>
          <w:spacing w:val="0"/>
          <w:sz w:val="24"/>
        </w:rPr>
      </w:pPr>
      <w:r w:rsidRPr="004F0015">
        <w:rPr>
          <w:rFonts w:ascii="Garamond" w:eastAsia="Times New Roman" w:hAnsi="Garamond" w:cs="Times New Roman"/>
          <w:b w:val="0"/>
          <w:iCs/>
          <w:caps w:val="0"/>
          <w:color w:val="auto"/>
          <w:spacing w:val="0"/>
          <w:sz w:val="24"/>
        </w:rPr>
        <w:t xml:space="preserve">Indy Hunger Network     </w:t>
      </w:r>
      <w:r>
        <w:rPr>
          <w:rFonts w:ascii="Garamond" w:eastAsia="Times New Roman" w:hAnsi="Garamond" w:cs="Times New Roman"/>
          <w:caps w:val="0"/>
          <w:color w:val="auto"/>
          <w:spacing w:val="0"/>
          <w:sz w:val="24"/>
        </w:rPr>
        <w:t xml:space="preserve">                                                                                                                     </w:t>
      </w:r>
      <w:r w:rsidRPr="004F0015">
        <w:rPr>
          <w:rFonts w:ascii="Garamond" w:eastAsia="Times New Roman" w:hAnsi="Garamond" w:cs="Times New Roman"/>
          <w:b w:val="0"/>
          <w:i/>
          <w:caps w:val="0"/>
          <w:color w:val="auto"/>
          <w:spacing w:val="0"/>
          <w:sz w:val="24"/>
        </w:rPr>
        <w:t>Indianapolis, I</w:t>
      </w:r>
      <w:r>
        <w:rPr>
          <w:rFonts w:ascii="Garamond" w:eastAsia="Times New Roman" w:hAnsi="Garamond" w:cs="Times New Roman"/>
          <w:b w:val="0"/>
          <w:i/>
          <w:caps w:val="0"/>
          <w:color w:val="auto"/>
          <w:spacing w:val="0"/>
          <w:sz w:val="24"/>
        </w:rPr>
        <w:t>N</w:t>
      </w:r>
      <w:r w:rsidR="00770938" w:rsidRPr="00D76E69">
        <w:rPr>
          <w:color w:val="043D68"/>
        </w:rPr>
        <w:tab/>
        <w:t xml:space="preserve">            </w:t>
      </w:r>
    </w:p>
    <w:p w14:paraId="1FACF1F5" w14:textId="72A22022" w:rsidR="00770938" w:rsidRPr="00770938" w:rsidRDefault="00770938" w:rsidP="00770938">
      <w:pPr>
        <w:pStyle w:val="ListParagraph"/>
        <w:numPr>
          <w:ilvl w:val="0"/>
          <w:numId w:val="12"/>
        </w:numPr>
        <w:spacing w:line="264" w:lineRule="auto"/>
        <w:rPr>
          <w:rFonts w:ascii="Garamond" w:eastAsiaTheme="minorEastAsia" w:hAnsi="Garamond"/>
          <w:bCs/>
          <w:color w:val="000000"/>
        </w:rPr>
      </w:pPr>
      <w:r w:rsidRPr="00770938">
        <w:rPr>
          <w:rFonts w:ascii="Garamond" w:eastAsiaTheme="minorEastAsia" w:hAnsi="Garamond"/>
          <w:bCs/>
          <w:color w:val="000000"/>
        </w:rPr>
        <w:t>Established and managed a volunteer program, redirecting 77,000 lbs. of surplus produce to food banks</w:t>
      </w:r>
      <w:r w:rsidR="004F0015">
        <w:rPr>
          <w:rFonts w:ascii="Garamond" w:eastAsiaTheme="minorEastAsia" w:hAnsi="Garamond"/>
          <w:bCs/>
          <w:color w:val="000000"/>
        </w:rPr>
        <w:t>.</w:t>
      </w:r>
    </w:p>
    <w:p w14:paraId="48CB12AE" w14:textId="602748DA" w:rsidR="00770938" w:rsidRPr="00770938" w:rsidRDefault="00770938" w:rsidP="00770938">
      <w:pPr>
        <w:pStyle w:val="ListParagraph"/>
        <w:numPr>
          <w:ilvl w:val="0"/>
          <w:numId w:val="12"/>
        </w:numPr>
        <w:spacing w:line="264" w:lineRule="auto"/>
        <w:rPr>
          <w:rFonts w:ascii="Garamond" w:eastAsiaTheme="minorEastAsia" w:hAnsi="Garamond"/>
          <w:bCs/>
          <w:color w:val="000000"/>
        </w:rPr>
      </w:pPr>
      <w:r w:rsidRPr="00770938">
        <w:rPr>
          <w:rFonts w:ascii="Garamond" w:eastAsiaTheme="minorEastAsia" w:hAnsi="Garamond"/>
          <w:bCs/>
          <w:color w:val="000000"/>
        </w:rPr>
        <w:t>Enhanced social media communication strategies, resulting in a 60% increase in followers and engagement</w:t>
      </w:r>
      <w:r w:rsidR="004F0015">
        <w:rPr>
          <w:rFonts w:ascii="Garamond" w:eastAsiaTheme="minorEastAsia" w:hAnsi="Garamond"/>
          <w:bCs/>
          <w:color w:val="000000"/>
        </w:rPr>
        <w:t>.</w:t>
      </w:r>
    </w:p>
    <w:p w14:paraId="31986C69" w14:textId="75436DB2" w:rsidR="00770938" w:rsidRPr="00770938" w:rsidRDefault="00770938" w:rsidP="00770938">
      <w:pPr>
        <w:pStyle w:val="ListParagraph"/>
        <w:numPr>
          <w:ilvl w:val="0"/>
          <w:numId w:val="12"/>
        </w:numPr>
        <w:spacing w:line="264" w:lineRule="auto"/>
        <w:rPr>
          <w:rFonts w:ascii="Garamond" w:eastAsiaTheme="minorEastAsia" w:hAnsi="Garamond"/>
          <w:bCs/>
          <w:color w:val="000000"/>
        </w:rPr>
      </w:pPr>
      <w:r w:rsidRPr="00770938">
        <w:rPr>
          <w:rFonts w:ascii="Garamond" w:eastAsiaTheme="minorEastAsia" w:hAnsi="Garamond"/>
          <w:bCs/>
          <w:color w:val="000000"/>
        </w:rPr>
        <w:t>Secured a $10,000 grant to expand local cooking and nutrition education programs</w:t>
      </w:r>
      <w:r w:rsidR="004F0015">
        <w:rPr>
          <w:rFonts w:ascii="Garamond" w:eastAsiaTheme="minorEastAsia" w:hAnsi="Garamond"/>
          <w:bCs/>
          <w:color w:val="000000"/>
        </w:rPr>
        <w:t>.</w:t>
      </w:r>
    </w:p>
    <w:p w14:paraId="3F12E29B" w14:textId="0C1E3A6D" w:rsidR="00770938" w:rsidRPr="00770938" w:rsidRDefault="00770938" w:rsidP="00770938">
      <w:pPr>
        <w:pStyle w:val="ListParagraph"/>
        <w:numPr>
          <w:ilvl w:val="0"/>
          <w:numId w:val="12"/>
        </w:numPr>
        <w:spacing w:line="264" w:lineRule="auto"/>
        <w:rPr>
          <w:rFonts w:ascii="Garamond" w:eastAsiaTheme="minorEastAsia" w:hAnsi="Garamond"/>
          <w:bCs/>
          <w:color w:val="000000"/>
        </w:rPr>
      </w:pPr>
      <w:r w:rsidRPr="00770938">
        <w:rPr>
          <w:rFonts w:ascii="Garamond" w:eastAsiaTheme="minorEastAsia" w:hAnsi="Garamond"/>
          <w:bCs/>
          <w:color w:val="000000"/>
        </w:rPr>
        <w:t xml:space="preserve">Promoted utilization of community resources by facilitating presentations and trainings with community partners, designing and administering outreach materials for partner agencies, and compiling statewide data to expand geographic capacity, demonstrating strong communication and organizational skills to enhance community engagement. </w:t>
      </w:r>
    </w:p>
    <w:p w14:paraId="7C41C7B2" w14:textId="77777777" w:rsidR="005B2A83" w:rsidRPr="008A59FB" w:rsidRDefault="005B2A83" w:rsidP="005B2A83">
      <w:pPr>
        <w:pStyle w:val="Default"/>
        <w:rPr>
          <w:rFonts w:ascii="Garamond" w:hAnsi="Garamond"/>
          <w:color w:val="auto"/>
          <w:sz w:val="16"/>
          <w:szCs w:val="16"/>
        </w:rPr>
      </w:pPr>
    </w:p>
    <w:p w14:paraId="0296F852" w14:textId="77777777" w:rsidR="005B2A83" w:rsidRDefault="005B2A83" w:rsidP="005B2A83">
      <w:pPr>
        <w:pStyle w:val="Default"/>
        <w:pBdr>
          <w:bottom w:val="single" w:sz="6" w:space="1" w:color="auto"/>
        </w:pBdr>
        <w:rPr>
          <w:rFonts w:ascii="Garamond" w:hAnsi="Garamond"/>
          <w:b/>
          <w:bCs/>
          <w:color w:val="auto"/>
        </w:rPr>
      </w:pPr>
      <w:r w:rsidRPr="00FF6734">
        <w:rPr>
          <w:rFonts w:ascii="Garamond" w:hAnsi="Garamond"/>
          <w:b/>
          <w:bCs/>
          <w:color w:val="auto"/>
        </w:rPr>
        <w:t xml:space="preserve">EDUCATION </w:t>
      </w:r>
    </w:p>
    <w:p w14:paraId="74C1109E" w14:textId="77777777" w:rsidR="005B2A83" w:rsidRPr="00C90AC9" w:rsidRDefault="005B2A83" w:rsidP="005B2A83">
      <w:pPr>
        <w:pStyle w:val="Default"/>
        <w:tabs>
          <w:tab w:val="left" w:pos="1660"/>
        </w:tabs>
        <w:rPr>
          <w:rFonts w:ascii="Garamond" w:hAnsi="Garamond"/>
          <w:b/>
          <w:bCs/>
          <w:color w:val="auto"/>
          <w:sz w:val="12"/>
          <w:szCs w:val="12"/>
        </w:rPr>
      </w:pPr>
      <w:r w:rsidRPr="00C90AC9">
        <w:rPr>
          <w:rFonts w:ascii="Garamond" w:hAnsi="Garamond"/>
          <w:b/>
          <w:bCs/>
          <w:color w:val="auto"/>
          <w:sz w:val="12"/>
          <w:szCs w:val="12"/>
        </w:rPr>
        <w:tab/>
      </w:r>
    </w:p>
    <w:p w14:paraId="2DA76B66" w14:textId="77777777" w:rsidR="005B2A83" w:rsidRPr="00FF6734" w:rsidRDefault="005B2A83" w:rsidP="005B2A83">
      <w:pPr>
        <w:pStyle w:val="Default"/>
        <w:rPr>
          <w:rFonts w:ascii="Garamond" w:hAnsi="Garamond"/>
          <w:b/>
          <w:bCs/>
          <w:color w:val="auto"/>
        </w:rPr>
      </w:pPr>
      <w:r>
        <w:rPr>
          <w:rFonts w:ascii="Garamond" w:hAnsi="Garamond"/>
          <w:b/>
          <w:bCs/>
          <w:color w:val="auto"/>
        </w:rPr>
        <w:t xml:space="preserve">Butler University, </w:t>
      </w:r>
      <w:r w:rsidRPr="00F340D9">
        <w:rPr>
          <w:rFonts w:ascii="Garamond" w:hAnsi="Garamond"/>
          <w:color w:val="auto"/>
        </w:rPr>
        <w:t>Bachelor of Arts</w:t>
      </w:r>
      <w:r>
        <w:rPr>
          <w:rFonts w:ascii="Garamond" w:hAnsi="Garamond"/>
          <w:color w:val="auto"/>
        </w:rPr>
        <w:t xml:space="preserve">, </w:t>
      </w:r>
      <w:proofErr w:type="gramStart"/>
      <w:r>
        <w:rPr>
          <w:rFonts w:ascii="Garamond" w:hAnsi="Garamond"/>
          <w:color w:val="auto"/>
        </w:rPr>
        <w:t>Honors</w:t>
      </w:r>
      <w:r w:rsidRPr="00395D1D">
        <w:rPr>
          <w:rFonts w:ascii="Garamond" w:hAnsi="Garamond"/>
          <w:b/>
          <w:bCs/>
          <w:color w:val="auto"/>
        </w:rPr>
        <w:tab/>
      </w:r>
      <w:r w:rsidRPr="00395D1D">
        <w:rPr>
          <w:rFonts w:ascii="Garamond" w:hAnsi="Garamond"/>
          <w:b/>
          <w:bCs/>
          <w:color w:val="auto"/>
        </w:rPr>
        <w:tab/>
        <w:t xml:space="preserve">                     </w:t>
      </w:r>
      <w:r w:rsidRPr="00395D1D">
        <w:rPr>
          <w:rFonts w:ascii="Garamond" w:hAnsi="Garamond"/>
          <w:b/>
          <w:bCs/>
          <w:color w:val="auto"/>
        </w:rPr>
        <w:tab/>
        <w:t xml:space="preserve">        </w:t>
      </w:r>
      <w:r>
        <w:rPr>
          <w:rFonts w:ascii="Garamond" w:hAnsi="Garamond"/>
          <w:b/>
          <w:bCs/>
          <w:color w:val="auto"/>
        </w:rPr>
        <w:tab/>
      </w:r>
      <w:r>
        <w:rPr>
          <w:rFonts w:ascii="Garamond" w:hAnsi="Garamond"/>
          <w:b/>
          <w:bCs/>
          <w:color w:val="auto"/>
        </w:rPr>
        <w:tab/>
        <w:t xml:space="preserve">     </w:t>
      </w:r>
      <w:r>
        <w:rPr>
          <w:rFonts w:ascii="Garamond" w:hAnsi="Garamond"/>
          <w:b/>
          <w:bCs/>
          <w:color w:val="auto"/>
        </w:rPr>
        <w:tab/>
      </w:r>
      <w:r>
        <w:rPr>
          <w:rFonts w:ascii="Garamond" w:hAnsi="Garamond"/>
          <w:b/>
          <w:bCs/>
          <w:color w:val="auto"/>
        </w:rPr>
        <w:tab/>
        <w:t xml:space="preserve">       May,</w:t>
      </w:r>
      <w:proofErr w:type="gramEnd"/>
      <w:r>
        <w:rPr>
          <w:rFonts w:ascii="Garamond" w:hAnsi="Garamond"/>
          <w:b/>
          <w:bCs/>
          <w:color w:val="auto"/>
        </w:rPr>
        <w:t xml:space="preserve"> 2020</w:t>
      </w:r>
      <w:r w:rsidRPr="00395D1D">
        <w:rPr>
          <w:rFonts w:ascii="Garamond" w:hAnsi="Garamond"/>
          <w:b/>
          <w:bCs/>
          <w:color w:val="auto"/>
        </w:rPr>
        <w:t xml:space="preserve"> </w:t>
      </w:r>
    </w:p>
    <w:p w14:paraId="0ACFE520" w14:textId="77777777" w:rsidR="005B2A83" w:rsidRDefault="005B2A83" w:rsidP="005B2A83">
      <w:pPr>
        <w:pStyle w:val="Default"/>
        <w:rPr>
          <w:rFonts w:ascii="Garamond" w:hAnsi="Garamond"/>
          <w:i/>
          <w:iCs/>
          <w:color w:val="auto"/>
        </w:rPr>
      </w:pPr>
      <w:r>
        <w:rPr>
          <w:rFonts w:ascii="Garamond" w:hAnsi="Garamond"/>
          <w:color w:val="auto"/>
        </w:rPr>
        <w:t>Environmental Studies; Human Communications and Organizational Leadership</w:t>
      </w:r>
      <w:r>
        <w:rPr>
          <w:rFonts w:ascii="Garamond" w:hAnsi="Garamond"/>
          <w:i/>
          <w:iCs/>
          <w:color w:val="auto"/>
        </w:rPr>
        <w:tab/>
      </w:r>
      <w:r>
        <w:rPr>
          <w:rFonts w:ascii="Garamond" w:hAnsi="Garamond"/>
          <w:i/>
          <w:iCs/>
          <w:color w:val="auto"/>
        </w:rPr>
        <w:tab/>
        <w:t xml:space="preserve">             Indianapolis, IN</w:t>
      </w:r>
    </w:p>
    <w:p w14:paraId="6495B186" w14:textId="77777777" w:rsidR="005B2A83" w:rsidRDefault="005B2A83" w:rsidP="005B2A83">
      <w:pPr>
        <w:pStyle w:val="Default"/>
        <w:rPr>
          <w:rFonts w:ascii="Garamond" w:hAnsi="Garamond"/>
          <w:i/>
          <w:iCs/>
          <w:color w:val="auto"/>
        </w:rPr>
      </w:pPr>
    </w:p>
    <w:p w14:paraId="5DC844A9" w14:textId="77777777" w:rsidR="005B2A83" w:rsidRPr="00FF6734" w:rsidRDefault="005B2A83" w:rsidP="005B2A83">
      <w:pPr>
        <w:pStyle w:val="Default"/>
        <w:rPr>
          <w:rFonts w:ascii="Garamond" w:hAnsi="Garamond"/>
          <w:b/>
          <w:bCs/>
          <w:color w:val="auto"/>
        </w:rPr>
      </w:pPr>
      <w:r>
        <w:rPr>
          <w:rFonts w:ascii="Garamond" w:hAnsi="Garamond"/>
          <w:b/>
          <w:bCs/>
          <w:color w:val="auto"/>
        </w:rPr>
        <w:t xml:space="preserve">School for International Studies    </w:t>
      </w:r>
      <w:r>
        <w:rPr>
          <w:rFonts w:ascii="Garamond" w:hAnsi="Garamond"/>
          <w:color w:val="auto"/>
        </w:rPr>
        <w:t xml:space="preserve">               </w:t>
      </w:r>
      <w:r w:rsidRPr="00395D1D">
        <w:rPr>
          <w:rFonts w:ascii="Garamond" w:hAnsi="Garamond"/>
          <w:b/>
          <w:bCs/>
          <w:color w:val="auto"/>
        </w:rPr>
        <w:tab/>
        <w:t xml:space="preserve">                     </w:t>
      </w:r>
      <w:r w:rsidRPr="00395D1D">
        <w:rPr>
          <w:rFonts w:ascii="Garamond" w:hAnsi="Garamond"/>
          <w:b/>
          <w:bCs/>
          <w:color w:val="auto"/>
        </w:rPr>
        <w:tab/>
        <w:t xml:space="preserve">        </w:t>
      </w:r>
      <w:r>
        <w:rPr>
          <w:rFonts w:ascii="Garamond" w:hAnsi="Garamond"/>
          <w:b/>
          <w:bCs/>
          <w:color w:val="auto"/>
        </w:rPr>
        <w:tab/>
      </w:r>
      <w:r>
        <w:rPr>
          <w:rFonts w:ascii="Garamond" w:hAnsi="Garamond"/>
          <w:b/>
          <w:bCs/>
          <w:color w:val="auto"/>
        </w:rPr>
        <w:tab/>
        <w:t xml:space="preserve">     </w:t>
      </w:r>
      <w:r>
        <w:rPr>
          <w:rFonts w:ascii="Garamond" w:hAnsi="Garamond"/>
          <w:b/>
          <w:bCs/>
          <w:color w:val="auto"/>
        </w:rPr>
        <w:tab/>
      </w:r>
      <w:r>
        <w:rPr>
          <w:rFonts w:ascii="Garamond" w:hAnsi="Garamond"/>
          <w:b/>
          <w:bCs/>
          <w:color w:val="auto"/>
        </w:rPr>
        <w:tab/>
        <w:t xml:space="preserve">    Spring 2019</w:t>
      </w:r>
    </w:p>
    <w:p w14:paraId="66FEDF35" w14:textId="77777777" w:rsidR="005B2A83" w:rsidRDefault="005B2A83" w:rsidP="005B2A83">
      <w:pPr>
        <w:pStyle w:val="Default"/>
        <w:rPr>
          <w:rFonts w:ascii="Garamond" w:hAnsi="Garamond"/>
          <w:i/>
          <w:iCs/>
          <w:color w:val="auto"/>
        </w:rPr>
      </w:pPr>
      <w:r>
        <w:rPr>
          <w:rFonts w:ascii="Garamond" w:hAnsi="Garamond"/>
          <w:color w:val="auto"/>
        </w:rPr>
        <w:t>Sustainability and Environmental Action</w:t>
      </w:r>
      <w:r>
        <w:rPr>
          <w:rFonts w:ascii="Garamond" w:hAnsi="Garamond"/>
          <w:i/>
          <w:iCs/>
          <w:color w:val="auto"/>
        </w:rPr>
        <w:tab/>
      </w:r>
      <w:r>
        <w:rPr>
          <w:rFonts w:ascii="Garamond" w:hAnsi="Garamond"/>
          <w:i/>
          <w:iCs/>
          <w:color w:val="auto"/>
        </w:rPr>
        <w:tab/>
        <w:t xml:space="preserve">                                        Bryon Bay, New South Wales, Australia </w:t>
      </w:r>
    </w:p>
    <w:p w14:paraId="6731CAE6" w14:textId="76471E8B" w:rsidR="005B2A83" w:rsidRDefault="005B2A83" w:rsidP="003C3ACD">
      <w:pPr>
        <w:pStyle w:val="Default"/>
        <w:numPr>
          <w:ilvl w:val="0"/>
          <w:numId w:val="3"/>
        </w:numPr>
        <w:rPr>
          <w:rFonts w:ascii="Garamond" w:hAnsi="Garamond"/>
          <w:color w:val="auto"/>
        </w:rPr>
      </w:pPr>
      <w:r w:rsidRPr="00546DB3">
        <w:rPr>
          <w:rFonts w:ascii="Garamond" w:hAnsi="Garamond"/>
          <w:color w:val="auto"/>
        </w:rPr>
        <w:t>Experiential, field-based semester abroad focused on conservation, social change, and eco-psychology</w:t>
      </w:r>
    </w:p>
    <w:p w14:paraId="3E47C6F1" w14:textId="77777777" w:rsidR="003C3ACD" w:rsidRPr="003C3ACD" w:rsidRDefault="003C3ACD" w:rsidP="003C3ACD">
      <w:pPr>
        <w:pStyle w:val="Default"/>
        <w:ind w:left="720"/>
        <w:rPr>
          <w:rFonts w:ascii="Garamond" w:hAnsi="Garamond"/>
          <w:color w:val="auto"/>
        </w:rPr>
      </w:pPr>
    </w:p>
    <w:p w14:paraId="24A24E0E" w14:textId="2327B893" w:rsidR="005B2A83" w:rsidRDefault="00770938" w:rsidP="005B2A83">
      <w:pPr>
        <w:pStyle w:val="Default"/>
        <w:pBdr>
          <w:bottom w:val="single" w:sz="6" w:space="1" w:color="auto"/>
        </w:pBdr>
        <w:rPr>
          <w:rFonts w:ascii="Garamond" w:hAnsi="Garamond"/>
          <w:b/>
          <w:bCs/>
          <w:color w:val="auto"/>
        </w:rPr>
      </w:pPr>
      <w:r>
        <w:rPr>
          <w:rFonts w:ascii="Garamond" w:hAnsi="Garamond"/>
          <w:b/>
          <w:bCs/>
          <w:color w:val="auto"/>
        </w:rPr>
        <w:t xml:space="preserve">NATIONAL SERVICE, </w:t>
      </w:r>
      <w:r w:rsidR="005B2A83">
        <w:rPr>
          <w:rFonts w:ascii="Garamond" w:hAnsi="Garamond"/>
          <w:b/>
          <w:bCs/>
          <w:color w:val="auto"/>
        </w:rPr>
        <w:t>SKILLS</w:t>
      </w:r>
      <w:r>
        <w:rPr>
          <w:rFonts w:ascii="Garamond" w:hAnsi="Garamond"/>
          <w:b/>
          <w:bCs/>
          <w:color w:val="auto"/>
        </w:rPr>
        <w:t>,</w:t>
      </w:r>
      <w:r w:rsidR="005B2A83">
        <w:rPr>
          <w:rFonts w:ascii="Garamond" w:hAnsi="Garamond"/>
          <w:b/>
          <w:bCs/>
          <w:color w:val="auto"/>
        </w:rPr>
        <w:t xml:space="preserve"> &amp; INTERESTS</w:t>
      </w:r>
    </w:p>
    <w:p w14:paraId="01992796" w14:textId="77777777" w:rsidR="005B2A83" w:rsidRPr="00C90AC9" w:rsidRDefault="005B2A83" w:rsidP="005B2A83">
      <w:pPr>
        <w:pStyle w:val="Default"/>
        <w:rPr>
          <w:rFonts w:ascii="Garamond" w:hAnsi="Garamond"/>
          <w:color w:val="auto"/>
          <w:sz w:val="12"/>
          <w:szCs w:val="12"/>
          <w:u w:val="single"/>
        </w:rPr>
      </w:pPr>
    </w:p>
    <w:p w14:paraId="54330A9D" w14:textId="21397833" w:rsidR="00770938" w:rsidRDefault="00770938" w:rsidP="00770938">
      <w:pPr>
        <w:pStyle w:val="Default"/>
        <w:numPr>
          <w:ilvl w:val="0"/>
          <w:numId w:val="1"/>
        </w:numPr>
        <w:spacing w:after="3"/>
        <w:rPr>
          <w:rFonts w:ascii="Garamond" w:hAnsi="Garamond"/>
          <w:bCs/>
          <w:color w:val="auto"/>
          <w:sz w:val="23"/>
          <w:szCs w:val="23"/>
        </w:rPr>
      </w:pPr>
      <w:r w:rsidRPr="00770938">
        <w:rPr>
          <w:rFonts w:ascii="Garamond" w:hAnsi="Garamond"/>
          <w:b/>
          <w:bCs/>
          <w:color w:val="auto"/>
        </w:rPr>
        <w:t xml:space="preserve">National Service: </w:t>
      </w:r>
      <w:proofErr w:type="spellStart"/>
      <w:r w:rsidRPr="00770938">
        <w:rPr>
          <w:rFonts w:ascii="Garamond" w:hAnsi="Garamond"/>
          <w:bCs/>
          <w:color w:val="auto"/>
          <w:sz w:val="23"/>
          <w:szCs w:val="23"/>
        </w:rPr>
        <w:t>ConservationCorps</w:t>
      </w:r>
      <w:proofErr w:type="spellEnd"/>
      <w:r w:rsidRPr="00770938">
        <w:rPr>
          <w:rFonts w:ascii="Garamond" w:hAnsi="Garamond"/>
          <w:bCs/>
          <w:color w:val="auto"/>
          <w:sz w:val="23"/>
          <w:szCs w:val="23"/>
        </w:rPr>
        <w:t xml:space="preserve"> 2021, AmeriCorps Vista 2020-2021</w:t>
      </w:r>
    </w:p>
    <w:p w14:paraId="3B78504C" w14:textId="77777777" w:rsidR="00770938" w:rsidRPr="00770938" w:rsidRDefault="00770938" w:rsidP="00770938">
      <w:pPr>
        <w:pStyle w:val="Default"/>
        <w:spacing w:after="3"/>
        <w:ind w:left="360"/>
        <w:rPr>
          <w:rFonts w:ascii="Garamond" w:hAnsi="Garamond"/>
          <w:bCs/>
          <w:color w:val="auto"/>
          <w:sz w:val="10"/>
          <w:szCs w:val="10"/>
        </w:rPr>
      </w:pPr>
    </w:p>
    <w:p w14:paraId="23B80DA3" w14:textId="45E097F9" w:rsidR="00770938" w:rsidRPr="00770938" w:rsidRDefault="005B2A83" w:rsidP="00770938">
      <w:pPr>
        <w:pStyle w:val="Default"/>
        <w:numPr>
          <w:ilvl w:val="0"/>
          <w:numId w:val="1"/>
        </w:numPr>
        <w:spacing w:after="3"/>
        <w:rPr>
          <w:rFonts w:ascii="Garamond" w:hAnsi="Garamond"/>
          <w:bCs/>
          <w:color w:val="auto"/>
          <w:sz w:val="23"/>
          <w:szCs w:val="23"/>
        </w:rPr>
      </w:pPr>
      <w:r w:rsidRPr="00395D1D">
        <w:rPr>
          <w:rFonts w:ascii="Garamond" w:hAnsi="Garamond"/>
          <w:b/>
          <w:bCs/>
          <w:color w:val="auto"/>
        </w:rPr>
        <w:t>Skills</w:t>
      </w:r>
      <w:r w:rsidRPr="00CE7911">
        <w:rPr>
          <w:rFonts w:ascii="Garamond" w:hAnsi="Garamond"/>
          <w:b/>
          <w:bCs/>
          <w:color w:val="auto"/>
        </w:rPr>
        <w:t xml:space="preserve">: </w:t>
      </w:r>
      <w:r w:rsidR="00770938" w:rsidRPr="00770938">
        <w:rPr>
          <w:rFonts w:ascii="Garamond" w:hAnsi="Garamond"/>
          <w:b/>
          <w:bCs/>
          <w:color w:val="auto"/>
        </w:rPr>
        <w:t>Partnership</w:t>
      </w:r>
      <w:r w:rsidR="00770938" w:rsidRPr="00770938">
        <w:rPr>
          <w:rFonts w:ascii="Garamond" w:hAnsi="Garamond"/>
          <w:bCs/>
          <w:color w:val="auto"/>
          <w:sz w:val="23"/>
          <w:szCs w:val="23"/>
        </w:rPr>
        <w:t xml:space="preserve"> Development and Management</w:t>
      </w:r>
      <w:r w:rsidR="00770938" w:rsidRPr="00770938">
        <w:rPr>
          <w:rFonts w:ascii="Garamond" w:hAnsi="Garamond"/>
          <w:bCs/>
          <w:color w:val="auto"/>
          <w:sz w:val="23"/>
          <w:szCs w:val="23"/>
        </w:rPr>
        <w:t xml:space="preserve">; </w:t>
      </w:r>
      <w:r w:rsidR="00770938" w:rsidRPr="00770938">
        <w:rPr>
          <w:rFonts w:ascii="Garamond" w:hAnsi="Garamond"/>
          <w:bCs/>
          <w:color w:val="auto"/>
          <w:sz w:val="23"/>
          <w:szCs w:val="23"/>
        </w:rPr>
        <w:t>Strategic Communication and Engagement</w:t>
      </w:r>
      <w:r w:rsidR="00770938" w:rsidRPr="00770938">
        <w:rPr>
          <w:rFonts w:ascii="Garamond" w:hAnsi="Garamond"/>
          <w:bCs/>
          <w:color w:val="auto"/>
          <w:sz w:val="23"/>
          <w:szCs w:val="23"/>
        </w:rPr>
        <w:t xml:space="preserve">; </w:t>
      </w:r>
      <w:r w:rsidR="00770938" w:rsidRPr="00770938">
        <w:rPr>
          <w:rFonts w:ascii="Garamond" w:hAnsi="Garamond"/>
          <w:bCs/>
          <w:color w:val="auto"/>
          <w:sz w:val="23"/>
          <w:szCs w:val="23"/>
        </w:rPr>
        <w:t>Project Management and Coordination</w:t>
      </w:r>
      <w:r w:rsidR="00770938" w:rsidRPr="00770938">
        <w:rPr>
          <w:rFonts w:ascii="Garamond" w:hAnsi="Garamond"/>
          <w:bCs/>
          <w:color w:val="auto"/>
          <w:sz w:val="23"/>
          <w:szCs w:val="23"/>
        </w:rPr>
        <w:t xml:space="preserve">; </w:t>
      </w:r>
      <w:r w:rsidR="00770938" w:rsidRPr="00770938">
        <w:rPr>
          <w:rFonts w:ascii="Garamond" w:hAnsi="Garamond"/>
          <w:bCs/>
          <w:color w:val="auto"/>
          <w:sz w:val="23"/>
          <w:szCs w:val="23"/>
        </w:rPr>
        <w:t>Volunteer Recruitment and Training</w:t>
      </w:r>
      <w:r w:rsidR="00770938" w:rsidRPr="00770938">
        <w:rPr>
          <w:rFonts w:ascii="Garamond" w:hAnsi="Garamond"/>
          <w:bCs/>
          <w:color w:val="auto"/>
          <w:sz w:val="23"/>
          <w:szCs w:val="23"/>
        </w:rPr>
        <w:t xml:space="preserve">; </w:t>
      </w:r>
      <w:r w:rsidR="00770938" w:rsidRPr="00770938">
        <w:rPr>
          <w:rFonts w:ascii="Garamond" w:hAnsi="Garamond"/>
          <w:bCs/>
          <w:color w:val="auto"/>
          <w:sz w:val="23"/>
          <w:szCs w:val="23"/>
        </w:rPr>
        <w:t>Grant Writing and Management</w:t>
      </w:r>
      <w:r w:rsidR="00770938" w:rsidRPr="00770938">
        <w:rPr>
          <w:rFonts w:ascii="Garamond" w:hAnsi="Garamond"/>
          <w:bCs/>
          <w:color w:val="auto"/>
          <w:sz w:val="23"/>
          <w:szCs w:val="23"/>
        </w:rPr>
        <w:t xml:space="preserve">; </w:t>
      </w:r>
      <w:r w:rsidR="00770938" w:rsidRPr="00770938">
        <w:rPr>
          <w:rFonts w:ascii="Garamond" w:hAnsi="Garamond"/>
          <w:bCs/>
          <w:color w:val="auto"/>
          <w:sz w:val="23"/>
          <w:szCs w:val="23"/>
        </w:rPr>
        <w:t xml:space="preserve">Proficiency in </w:t>
      </w:r>
      <w:proofErr w:type="spellStart"/>
      <w:r w:rsidR="00770938" w:rsidRPr="00770938">
        <w:rPr>
          <w:rFonts w:ascii="Garamond" w:hAnsi="Garamond"/>
          <w:bCs/>
          <w:color w:val="auto"/>
          <w:sz w:val="23"/>
          <w:szCs w:val="23"/>
        </w:rPr>
        <w:t>GSuite</w:t>
      </w:r>
      <w:proofErr w:type="spellEnd"/>
      <w:r w:rsidR="00770938">
        <w:rPr>
          <w:rFonts w:ascii="Garamond" w:hAnsi="Garamond"/>
          <w:bCs/>
          <w:color w:val="auto"/>
          <w:sz w:val="23"/>
          <w:szCs w:val="23"/>
        </w:rPr>
        <w:t xml:space="preserve">, </w:t>
      </w:r>
      <w:r w:rsidR="00770938" w:rsidRPr="00770938">
        <w:rPr>
          <w:rFonts w:ascii="Garamond" w:hAnsi="Garamond"/>
          <w:bCs/>
          <w:color w:val="auto"/>
          <w:sz w:val="23"/>
          <w:szCs w:val="23"/>
        </w:rPr>
        <w:t>Microsoft Office Suite and CRM systems</w:t>
      </w:r>
    </w:p>
    <w:p w14:paraId="392DF0AA" w14:textId="77777777" w:rsidR="00857E99" w:rsidRPr="00857E99" w:rsidRDefault="00857E99" w:rsidP="00857E99">
      <w:pPr>
        <w:pStyle w:val="Default"/>
        <w:spacing w:after="3"/>
        <w:ind w:left="360"/>
        <w:rPr>
          <w:rFonts w:ascii="Garamond" w:hAnsi="Garamond"/>
          <w:bCs/>
          <w:color w:val="auto"/>
          <w:sz w:val="2"/>
          <w:szCs w:val="2"/>
        </w:rPr>
      </w:pPr>
    </w:p>
    <w:p w14:paraId="6FBA53D3" w14:textId="77777777" w:rsidR="00857E99" w:rsidRPr="005B2A83" w:rsidRDefault="00857E99" w:rsidP="00857E99">
      <w:pPr>
        <w:pStyle w:val="Default"/>
        <w:spacing w:after="3"/>
        <w:ind w:left="360"/>
        <w:rPr>
          <w:rFonts w:ascii="Garamond" w:hAnsi="Garamond"/>
          <w:bCs/>
          <w:color w:val="auto"/>
          <w:sz w:val="10"/>
          <w:szCs w:val="10"/>
        </w:rPr>
      </w:pPr>
    </w:p>
    <w:p w14:paraId="045F536D" w14:textId="3E53BF51" w:rsidR="00B130A4" w:rsidRPr="003C3ACD" w:rsidRDefault="005B2A83" w:rsidP="005B2A83">
      <w:pPr>
        <w:pStyle w:val="Default"/>
        <w:numPr>
          <w:ilvl w:val="0"/>
          <w:numId w:val="1"/>
        </w:numPr>
        <w:rPr>
          <w:rFonts w:ascii="Garamond" w:hAnsi="Garamond"/>
          <w:color w:val="auto"/>
        </w:rPr>
      </w:pPr>
      <w:r w:rsidRPr="00395D1D">
        <w:rPr>
          <w:rFonts w:ascii="Garamond" w:hAnsi="Garamond"/>
          <w:b/>
          <w:bCs/>
          <w:color w:val="auto"/>
        </w:rPr>
        <w:t>Interests</w:t>
      </w:r>
      <w:r w:rsidRPr="00CE7911">
        <w:rPr>
          <w:rFonts w:ascii="Garamond" w:hAnsi="Garamond"/>
          <w:b/>
          <w:bCs/>
          <w:color w:val="auto"/>
        </w:rPr>
        <w:t>:</w:t>
      </w:r>
      <w:r w:rsidRPr="00857E99">
        <w:rPr>
          <w:rFonts w:ascii="Garamond" w:hAnsi="Garamond"/>
          <w:b/>
          <w:bCs/>
          <w:color w:val="auto"/>
        </w:rPr>
        <w:t xml:space="preserve"> </w:t>
      </w:r>
      <w:r w:rsidRPr="00857E99">
        <w:rPr>
          <w:rFonts w:ascii="Garamond" w:hAnsi="Garamond"/>
          <w:bCs/>
          <w:color w:val="auto"/>
          <w:sz w:val="23"/>
          <w:szCs w:val="23"/>
        </w:rPr>
        <w:t xml:space="preserve">Beekeeping, Yoga, </w:t>
      </w:r>
      <w:r w:rsidR="00770938">
        <w:rPr>
          <w:rFonts w:ascii="Garamond" w:hAnsi="Garamond"/>
          <w:bCs/>
          <w:color w:val="auto"/>
          <w:sz w:val="23"/>
          <w:szCs w:val="23"/>
        </w:rPr>
        <w:t>Paddleboarding</w:t>
      </w:r>
      <w:r w:rsidRPr="00857E99">
        <w:rPr>
          <w:rFonts w:ascii="Garamond" w:hAnsi="Garamond"/>
          <w:bCs/>
          <w:color w:val="auto"/>
          <w:sz w:val="23"/>
          <w:szCs w:val="23"/>
        </w:rPr>
        <w:t xml:space="preserve">, Outdoor conservation and recreation, </w:t>
      </w:r>
      <w:proofErr w:type="gramStart"/>
      <w:r w:rsidRPr="00857E99">
        <w:rPr>
          <w:rFonts w:ascii="Garamond" w:hAnsi="Garamond"/>
          <w:bCs/>
          <w:color w:val="auto"/>
          <w:sz w:val="23"/>
          <w:szCs w:val="23"/>
        </w:rPr>
        <w:t>Discovering</w:t>
      </w:r>
      <w:proofErr w:type="gramEnd"/>
      <w:r w:rsidRPr="00857E99">
        <w:rPr>
          <w:rFonts w:ascii="Garamond" w:hAnsi="Garamond"/>
          <w:bCs/>
          <w:color w:val="auto"/>
          <w:sz w:val="23"/>
          <w:szCs w:val="23"/>
        </w:rPr>
        <w:t xml:space="preserve"> new music, Farmers’ Markets, Supporting my local library, and Enjoying a good cup of coffee</w:t>
      </w:r>
    </w:p>
    <w:sectPr w:rsidR="00B130A4" w:rsidRPr="003C3ACD" w:rsidSect="006D52FA">
      <w:footerReference w:type="default" r:id="rId9"/>
      <w:pgSz w:w="12240" w:h="15840"/>
      <w:pgMar w:top="630" w:right="720" w:bottom="414" w:left="720" w:header="720" w:footer="34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AA48" w14:textId="77777777" w:rsidR="00A424A3" w:rsidRDefault="00A424A3">
      <w:r>
        <w:separator/>
      </w:r>
    </w:p>
  </w:endnote>
  <w:endnote w:type="continuationSeparator" w:id="0">
    <w:p w14:paraId="32BF38D9" w14:textId="77777777" w:rsidR="00A424A3" w:rsidRDefault="00A4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CC9E" w14:textId="77777777" w:rsidR="00131A93" w:rsidRPr="00E1744F" w:rsidRDefault="00131A93" w:rsidP="004E519A">
    <w:pPr>
      <w:pStyle w:val="Footer"/>
      <w:spacing w:after="120"/>
      <w:jc w:val="center"/>
      <w:rPr>
        <w:i/>
        <w:color w:val="7F7F7F" w:themeColor="text1" w:themeTint="80"/>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7FA8" w14:textId="77777777" w:rsidR="00A424A3" w:rsidRDefault="00A424A3">
      <w:r>
        <w:separator/>
      </w:r>
    </w:p>
  </w:footnote>
  <w:footnote w:type="continuationSeparator" w:id="0">
    <w:p w14:paraId="2A631FAC" w14:textId="77777777" w:rsidR="00A424A3" w:rsidRDefault="00A42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7FBA"/>
    <w:multiLevelType w:val="hybridMultilevel"/>
    <w:tmpl w:val="8E62D0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67538"/>
    <w:multiLevelType w:val="hybridMultilevel"/>
    <w:tmpl w:val="6A5471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526D5D"/>
    <w:multiLevelType w:val="multilevel"/>
    <w:tmpl w:val="894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14927"/>
    <w:multiLevelType w:val="multilevel"/>
    <w:tmpl w:val="2520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E5948"/>
    <w:multiLevelType w:val="hybridMultilevel"/>
    <w:tmpl w:val="E788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5520"/>
    <w:multiLevelType w:val="hybridMultilevel"/>
    <w:tmpl w:val="0B64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F1A09"/>
    <w:multiLevelType w:val="hybridMultilevel"/>
    <w:tmpl w:val="CBFC2D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21F7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951D50"/>
    <w:multiLevelType w:val="multilevel"/>
    <w:tmpl w:val="7FD8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B481A"/>
    <w:multiLevelType w:val="hybridMultilevel"/>
    <w:tmpl w:val="7CB2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94233"/>
    <w:multiLevelType w:val="hybridMultilevel"/>
    <w:tmpl w:val="4FD86B5E"/>
    <w:lvl w:ilvl="0" w:tplc="FB42CF96">
      <w:numFmt w:val="bullet"/>
      <w:lvlText w:val="•"/>
      <w:lvlJc w:val="left"/>
      <w:pPr>
        <w:ind w:left="720" w:hanging="720"/>
      </w:pPr>
      <w:rPr>
        <w:rFonts w:ascii="Century Gothic" w:eastAsiaTheme="minorHAnsi"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4F23FE"/>
    <w:multiLevelType w:val="hybridMultilevel"/>
    <w:tmpl w:val="03541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7457081">
    <w:abstractNumId w:val="6"/>
  </w:num>
  <w:num w:numId="2" w16cid:durableId="1417941996">
    <w:abstractNumId w:val="0"/>
  </w:num>
  <w:num w:numId="3" w16cid:durableId="144930600">
    <w:abstractNumId w:val="5"/>
  </w:num>
  <w:num w:numId="4" w16cid:durableId="297224919">
    <w:abstractNumId w:val="11"/>
  </w:num>
  <w:num w:numId="5" w16cid:durableId="225143504">
    <w:abstractNumId w:val="8"/>
  </w:num>
  <w:num w:numId="6" w16cid:durableId="1345474113">
    <w:abstractNumId w:val="3"/>
  </w:num>
  <w:num w:numId="7" w16cid:durableId="2084208295">
    <w:abstractNumId w:val="2"/>
  </w:num>
  <w:num w:numId="8" w16cid:durableId="1762945676">
    <w:abstractNumId w:val="7"/>
  </w:num>
  <w:num w:numId="9" w16cid:durableId="1158888114">
    <w:abstractNumId w:val="10"/>
  </w:num>
  <w:num w:numId="10" w16cid:durableId="476918919">
    <w:abstractNumId w:val="9"/>
  </w:num>
  <w:num w:numId="11" w16cid:durableId="1438670134">
    <w:abstractNumId w:val="4"/>
  </w:num>
  <w:num w:numId="12" w16cid:durableId="132817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C6"/>
    <w:rsid w:val="000B4572"/>
    <w:rsid w:val="00131A93"/>
    <w:rsid w:val="001B5380"/>
    <w:rsid w:val="001C7677"/>
    <w:rsid w:val="00365AEF"/>
    <w:rsid w:val="00387CFA"/>
    <w:rsid w:val="00395B0D"/>
    <w:rsid w:val="003C3ACD"/>
    <w:rsid w:val="00422CC6"/>
    <w:rsid w:val="004F0015"/>
    <w:rsid w:val="005B2A83"/>
    <w:rsid w:val="006D52FA"/>
    <w:rsid w:val="00770938"/>
    <w:rsid w:val="007F0E47"/>
    <w:rsid w:val="00857E99"/>
    <w:rsid w:val="00A424A3"/>
    <w:rsid w:val="00AF0A9A"/>
    <w:rsid w:val="00B130A4"/>
    <w:rsid w:val="00D362C2"/>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0ADF"/>
  <w14:defaultImageDpi w14:val="32767"/>
  <w15:chartTrackingRefBased/>
  <w15:docId w15:val="{C7FEA18F-54F9-2747-BB9D-C4FC6CAD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2A8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0938"/>
    <w:pPr>
      <w:spacing w:after="80" w:line="264" w:lineRule="auto"/>
      <w:outlineLvl w:val="0"/>
    </w:pPr>
    <w:rPr>
      <w:rFonts w:asciiTheme="minorHAnsi" w:eastAsiaTheme="minorHAnsi" w:hAnsiTheme="minorHAnsi" w:cstheme="minorBidi"/>
      <w:b/>
      <w:bCs/>
      <w:caps/>
      <w:color w:val="44546A" w:themeColor="text2"/>
      <w:spacing w:val="2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CC6"/>
    <w:pPr>
      <w:widowControl w:val="0"/>
      <w:autoSpaceDE w:val="0"/>
      <w:autoSpaceDN w:val="0"/>
      <w:adjustRightInd w:val="0"/>
    </w:pPr>
    <w:rPr>
      <w:rFonts w:ascii="Times New Roman" w:eastAsiaTheme="minorEastAsia" w:hAnsi="Times New Roman" w:cs="Times New Roman"/>
      <w:color w:val="000000"/>
      <w:kern w:val="0"/>
      <w14:ligatures w14:val="none"/>
    </w:rPr>
  </w:style>
  <w:style w:type="paragraph" w:styleId="Footer">
    <w:name w:val="footer"/>
    <w:basedOn w:val="Normal"/>
    <w:link w:val="FooterChar"/>
    <w:uiPriority w:val="99"/>
    <w:unhideWhenUsed/>
    <w:rsid w:val="00422CC6"/>
    <w:pPr>
      <w:tabs>
        <w:tab w:val="center" w:pos="4680"/>
        <w:tab w:val="right" w:pos="9360"/>
      </w:tabs>
    </w:pPr>
  </w:style>
  <w:style w:type="character" w:customStyle="1" w:styleId="FooterChar">
    <w:name w:val="Footer Char"/>
    <w:basedOn w:val="DefaultParagraphFont"/>
    <w:link w:val="Footer"/>
    <w:uiPriority w:val="99"/>
    <w:rsid w:val="00422CC6"/>
    <w:rPr>
      <w:rFonts w:eastAsiaTheme="minorEastAsia"/>
      <w:kern w:val="0"/>
      <w14:ligatures w14:val="none"/>
    </w:rPr>
  </w:style>
  <w:style w:type="table" w:styleId="TableGrid">
    <w:name w:val="Table Grid"/>
    <w:basedOn w:val="TableNormal"/>
    <w:uiPriority w:val="59"/>
    <w:rsid w:val="00422CC6"/>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CC6"/>
    <w:rPr>
      <w:color w:val="0563C1" w:themeColor="hyperlink"/>
      <w:u w:val="single"/>
    </w:rPr>
  </w:style>
  <w:style w:type="paragraph" w:styleId="ListParagraph">
    <w:name w:val="List Paragraph"/>
    <w:basedOn w:val="Normal"/>
    <w:uiPriority w:val="34"/>
    <w:qFormat/>
    <w:rsid w:val="001B5380"/>
    <w:pPr>
      <w:ind w:left="720"/>
      <w:contextualSpacing/>
    </w:pPr>
  </w:style>
  <w:style w:type="character" w:customStyle="1" w:styleId="oypena">
    <w:name w:val="oypena"/>
    <w:basedOn w:val="DefaultParagraphFont"/>
    <w:rsid w:val="005B2A83"/>
  </w:style>
  <w:style w:type="character" w:customStyle="1" w:styleId="Heading1Char">
    <w:name w:val="Heading 1 Char"/>
    <w:basedOn w:val="DefaultParagraphFont"/>
    <w:link w:val="Heading1"/>
    <w:uiPriority w:val="9"/>
    <w:rsid w:val="00770938"/>
    <w:rPr>
      <w:b/>
      <w:bCs/>
      <w:caps/>
      <w:color w:val="44546A" w:themeColor="text2"/>
      <w:spacing w:val="20"/>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98243">
      <w:bodyDiv w:val="1"/>
      <w:marLeft w:val="0"/>
      <w:marRight w:val="0"/>
      <w:marTop w:val="0"/>
      <w:marBottom w:val="0"/>
      <w:divBdr>
        <w:top w:val="none" w:sz="0" w:space="0" w:color="auto"/>
        <w:left w:val="none" w:sz="0" w:space="0" w:color="auto"/>
        <w:bottom w:val="none" w:sz="0" w:space="0" w:color="auto"/>
        <w:right w:val="none" w:sz="0" w:space="0" w:color="auto"/>
      </w:divBdr>
    </w:div>
    <w:div w:id="393359808">
      <w:bodyDiv w:val="1"/>
      <w:marLeft w:val="0"/>
      <w:marRight w:val="0"/>
      <w:marTop w:val="0"/>
      <w:marBottom w:val="0"/>
      <w:divBdr>
        <w:top w:val="none" w:sz="0" w:space="0" w:color="auto"/>
        <w:left w:val="none" w:sz="0" w:space="0" w:color="auto"/>
        <w:bottom w:val="none" w:sz="0" w:space="0" w:color="auto"/>
        <w:right w:val="none" w:sz="0" w:space="0" w:color="auto"/>
      </w:divBdr>
    </w:div>
    <w:div w:id="872351622">
      <w:bodyDiv w:val="1"/>
      <w:marLeft w:val="0"/>
      <w:marRight w:val="0"/>
      <w:marTop w:val="0"/>
      <w:marBottom w:val="0"/>
      <w:divBdr>
        <w:top w:val="none" w:sz="0" w:space="0" w:color="auto"/>
        <w:left w:val="none" w:sz="0" w:space="0" w:color="auto"/>
        <w:bottom w:val="none" w:sz="0" w:space="0" w:color="auto"/>
        <w:right w:val="none" w:sz="0" w:space="0" w:color="auto"/>
      </w:divBdr>
    </w:div>
    <w:div w:id="1108239348">
      <w:bodyDiv w:val="1"/>
      <w:marLeft w:val="0"/>
      <w:marRight w:val="0"/>
      <w:marTop w:val="0"/>
      <w:marBottom w:val="0"/>
      <w:divBdr>
        <w:top w:val="none" w:sz="0" w:space="0" w:color="auto"/>
        <w:left w:val="none" w:sz="0" w:space="0" w:color="auto"/>
        <w:bottom w:val="none" w:sz="0" w:space="0" w:color="auto"/>
        <w:right w:val="none" w:sz="0" w:space="0" w:color="auto"/>
      </w:divBdr>
    </w:div>
    <w:div w:id="1186821351">
      <w:bodyDiv w:val="1"/>
      <w:marLeft w:val="0"/>
      <w:marRight w:val="0"/>
      <w:marTop w:val="0"/>
      <w:marBottom w:val="0"/>
      <w:divBdr>
        <w:top w:val="none" w:sz="0" w:space="0" w:color="auto"/>
        <w:left w:val="none" w:sz="0" w:space="0" w:color="auto"/>
        <w:bottom w:val="none" w:sz="0" w:space="0" w:color="auto"/>
        <w:right w:val="none" w:sz="0" w:space="0" w:color="auto"/>
      </w:divBdr>
    </w:div>
    <w:div w:id="1661881456">
      <w:bodyDiv w:val="1"/>
      <w:marLeft w:val="0"/>
      <w:marRight w:val="0"/>
      <w:marTop w:val="0"/>
      <w:marBottom w:val="0"/>
      <w:divBdr>
        <w:top w:val="none" w:sz="0" w:space="0" w:color="auto"/>
        <w:left w:val="none" w:sz="0" w:space="0" w:color="auto"/>
        <w:bottom w:val="none" w:sz="0" w:space="0" w:color="auto"/>
        <w:right w:val="none" w:sz="0" w:space="0" w:color="auto"/>
      </w:divBdr>
    </w:div>
    <w:div w:id="1756702885">
      <w:bodyDiv w:val="1"/>
      <w:marLeft w:val="0"/>
      <w:marRight w:val="0"/>
      <w:marTop w:val="0"/>
      <w:marBottom w:val="0"/>
      <w:divBdr>
        <w:top w:val="none" w:sz="0" w:space="0" w:color="auto"/>
        <w:left w:val="none" w:sz="0" w:space="0" w:color="auto"/>
        <w:bottom w:val="none" w:sz="0" w:space="0" w:color="auto"/>
        <w:right w:val="none" w:sz="0" w:space="0" w:color="auto"/>
      </w:divBdr>
    </w:div>
    <w:div w:id="188783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hannahbellehurt" TargetMode="External"/><Relationship Id="rId3" Type="http://schemas.openxmlformats.org/officeDocument/2006/relationships/settings" Target="settings.xml"/><Relationship Id="rId7" Type="http://schemas.openxmlformats.org/officeDocument/2006/relationships/hyperlink" Target="http://www.hannahhurt4.wixsite.com/my-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Hurt</dc:creator>
  <cp:keywords/>
  <dc:description/>
  <cp:lastModifiedBy>Hannah Hurt</cp:lastModifiedBy>
  <cp:revision>2</cp:revision>
  <dcterms:created xsi:type="dcterms:W3CDTF">2024-07-10T00:11:00Z</dcterms:created>
  <dcterms:modified xsi:type="dcterms:W3CDTF">2024-07-10T00:11:00Z</dcterms:modified>
</cp:coreProperties>
</file>